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94" w:rsidRPr="00672294" w:rsidRDefault="00672294" w:rsidP="00672294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r w:rsidRPr="006722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Можно ли ребёнку давать с собой в детский сад какие-либо лекарственные препараты?</w:t>
      </w:r>
    </w:p>
    <w:bookmarkEnd w:id="0"/>
    <w:p w:rsidR="00672294" w:rsidRPr="00EF3514" w:rsidRDefault="00672294" w:rsidP="006722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514">
        <w:rPr>
          <w:rFonts w:ascii="Times New Roman" w:hAnsi="Times New Roman" w:cs="Times New Roman"/>
          <w:color w:val="000000"/>
          <w:sz w:val="28"/>
          <w:szCs w:val="28"/>
        </w:rPr>
        <w:t>Категорически запрещается приносить в группу, оставлять в шкафчике или давать воспитателю какие-либо лекарства для Вашего ребёнка. Если Вашему ребёнку врач назначил лекарство, то необходимо отдать его вместе с рецептом врача медсестре. </w:t>
      </w:r>
    </w:p>
    <w:p w:rsidR="001A5C27" w:rsidRDefault="001A5C27"/>
    <w:sectPr w:rsidR="001A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94"/>
    <w:rsid w:val="001A5C27"/>
    <w:rsid w:val="006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9CE43-7ACF-40E4-8250-DFAFFF9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2020-11-17T10:17:00Z</dcterms:created>
  <dcterms:modified xsi:type="dcterms:W3CDTF">2020-11-17T10:17:00Z</dcterms:modified>
</cp:coreProperties>
</file>